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F0D" w:rsidRDefault="00A15F0D" w:rsidP="00A15F0D">
      <w:pPr>
        <w:spacing w:before="240" w:after="120" w:line="360" w:lineRule="auto"/>
        <w:jc w:val="center"/>
        <w:rPr>
          <w:b/>
        </w:rPr>
      </w:pPr>
      <w:r>
        <w:rPr>
          <w:b/>
        </w:rPr>
        <w:t>2.</w:t>
      </w:r>
      <w:r w:rsidR="00991485">
        <w:rPr>
          <w:b/>
        </w:rPr>
        <w:t>8</w:t>
      </w:r>
      <w:r>
        <w:rPr>
          <w:b/>
        </w:rPr>
        <w:t xml:space="preserve">. Устное и письменное </w:t>
      </w:r>
      <w:r w:rsidR="00991485">
        <w:rPr>
          <w:b/>
        </w:rPr>
        <w:t>умножение чисел</w:t>
      </w:r>
    </w:p>
    <w:p w:rsidR="00A15F0D" w:rsidRDefault="00A15F0D" w:rsidP="00A15F0D">
      <w:pPr>
        <w:spacing w:line="360" w:lineRule="auto"/>
        <w:ind w:firstLine="709"/>
        <w:jc w:val="both"/>
      </w:pPr>
      <w:r>
        <w:t>В соответствии с тематическим планированием, на данный урок отводится два часа учебного времени.</w:t>
      </w:r>
    </w:p>
    <w:p w:rsidR="00A15F0D" w:rsidRDefault="00A15F0D" w:rsidP="00A15F0D">
      <w:pPr>
        <w:spacing w:line="360" w:lineRule="auto"/>
        <w:ind w:left="567" w:firstLine="709"/>
        <w:jc w:val="both"/>
        <w:rPr>
          <w:u w:val="single"/>
        </w:rPr>
      </w:pPr>
      <w:r>
        <w:rPr>
          <w:b/>
          <w:u w:val="single"/>
        </w:rPr>
        <w:t>Первый урок</w:t>
      </w:r>
    </w:p>
    <w:p w:rsidR="00A15F0D" w:rsidRDefault="00A15F0D" w:rsidP="00A15F0D">
      <w:pPr>
        <w:spacing w:line="360" w:lineRule="auto"/>
        <w:ind w:left="708"/>
        <w:jc w:val="both"/>
      </w:pPr>
      <w:r>
        <w:rPr>
          <w:b/>
          <w:u w:val="single"/>
        </w:rPr>
        <w:t>Выборочное краткое обсуждение результатов домашней работы</w:t>
      </w:r>
      <w:r>
        <w:rPr>
          <w:b/>
        </w:rPr>
        <w:t xml:space="preserve"> (до 5 минут)</w:t>
      </w:r>
    </w:p>
    <w:p w:rsidR="00A15F0D" w:rsidRDefault="00A15F0D" w:rsidP="00A15F0D">
      <w:pPr>
        <w:pStyle w:val="a3"/>
        <w:numPr>
          <w:ilvl w:val="0"/>
          <w:numId w:val="1"/>
        </w:numPr>
        <w:spacing w:line="360" w:lineRule="auto"/>
        <w:jc w:val="both"/>
        <w:rPr>
          <w:b/>
        </w:rPr>
      </w:pPr>
      <w:r>
        <w:t>Выполняем</w:t>
      </w:r>
      <w:r>
        <w:rPr>
          <w:b/>
          <w:u w:val="single"/>
        </w:rPr>
        <w:t xml:space="preserve"> этап работы с информацией</w:t>
      </w:r>
      <w:r>
        <w:t xml:space="preserve"> </w:t>
      </w:r>
      <w:r>
        <w:rPr>
          <w:b/>
        </w:rPr>
        <w:t>(до 10 мин.).</w:t>
      </w:r>
    </w:p>
    <w:p w:rsidR="00A15F0D" w:rsidRDefault="00A15F0D" w:rsidP="0065317B">
      <w:pPr>
        <w:spacing w:line="360" w:lineRule="auto"/>
        <w:ind w:firstLine="708"/>
        <w:jc w:val="both"/>
      </w:pPr>
      <w:proofErr w:type="gramStart"/>
      <w:r>
        <w:t>Ориентирован на преимущественное</w:t>
      </w:r>
      <w:r>
        <w:rPr>
          <w:b/>
        </w:rPr>
        <w:t xml:space="preserve"> формирование познавательных </w:t>
      </w:r>
      <w:r w:rsidR="00435CDB">
        <w:rPr>
          <w:b/>
        </w:rPr>
        <w:t>УУД (</w:t>
      </w:r>
      <w:r>
        <w:rPr>
          <w:b/>
        </w:rPr>
        <w:t>универсальных учебных действий</w:t>
      </w:r>
      <w:r w:rsidR="00435CDB">
        <w:rPr>
          <w:b/>
        </w:rPr>
        <w:t xml:space="preserve">): </w:t>
      </w:r>
      <w:r>
        <w:rPr>
          <w:b/>
          <w:color w:val="000000"/>
        </w:rPr>
        <w:t>умения формулировать вопросы к тексту, самостоятельно формули</w:t>
      </w:r>
      <w:r w:rsidR="00194B61">
        <w:rPr>
          <w:b/>
          <w:color w:val="000000"/>
        </w:rPr>
        <w:t>ровать ответы с опорой на текст</w:t>
      </w:r>
      <w:r>
        <w:rPr>
          <w:b/>
          <w:color w:val="000000"/>
        </w:rPr>
        <w:t>.</w:t>
      </w:r>
      <w:proofErr w:type="gramEnd"/>
    </w:p>
    <w:p w:rsidR="00A15F0D" w:rsidRDefault="00A15F0D" w:rsidP="00A15F0D">
      <w:pPr>
        <w:spacing w:line="360" w:lineRule="auto"/>
        <w:ind w:firstLine="709"/>
        <w:jc w:val="both"/>
      </w:pPr>
      <w:r>
        <w:t>Работаем с вопросами параграфа, относящимися к информационному блоку данного урока. Устанавливаем цели урока.</w:t>
      </w:r>
    </w:p>
    <w:p w:rsidR="00A15F0D" w:rsidRDefault="00A15F0D" w:rsidP="00027B37">
      <w:pPr>
        <w:pStyle w:val="a3"/>
        <w:numPr>
          <w:ilvl w:val="0"/>
          <w:numId w:val="1"/>
        </w:numPr>
        <w:spacing w:line="360" w:lineRule="auto"/>
        <w:jc w:val="both"/>
      </w:pPr>
      <w:r>
        <w:t xml:space="preserve">Выполняем </w:t>
      </w:r>
      <w:r>
        <w:rPr>
          <w:b/>
          <w:u w:val="single"/>
        </w:rPr>
        <w:t>этап первичного закрепления</w:t>
      </w:r>
      <w:r>
        <w:t xml:space="preserve"> </w:t>
      </w:r>
      <w:r>
        <w:rPr>
          <w:b/>
        </w:rPr>
        <w:t>(</w:t>
      </w:r>
      <w:r w:rsidR="00774EAC">
        <w:rPr>
          <w:b/>
        </w:rPr>
        <w:t>20</w:t>
      </w:r>
      <w:r>
        <w:rPr>
          <w:b/>
        </w:rPr>
        <w:t xml:space="preserve"> мин.).</w:t>
      </w:r>
      <w:r>
        <w:t xml:space="preserve"> </w:t>
      </w:r>
    </w:p>
    <w:p w:rsidR="00824DDC" w:rsidRDefault="00A15F0D" w:rsidP="00027B37">
      <w:pPr>
        <w:spacing w:line="360" w:lineRule="auto"/>
        <w:jc w:val="both"/>
        <w:rPr>
          <w:b/>
        </w:rPr>
      </w:pPr>
      <w:proofErr w:type="gramStart"/>
      <w:r>
        <w:t xml:space="preserve">Ориентирован на </w:t>
      </w:r>
      <w:r w:rsidR="00824DDC">
        <w:rPr>
          <w:b/>
        </w:rPr>
        <w:t xml:space="preserve">формирование познавательных УУД </w:t>
      </w:r>
      <w:r>
        <w:rPr>
          <w:b/>
        </w:rPr>
        <w:t>(формирование умений</w:t>
      </w:r>
      <w:r w:rsidR="00824DDC">
        <w:rPr>
          <w:b/>
        </w:rPr>
        <w:t>:</w:t>
      </w:r>
      <w:proofErr w:type="gramEnd"/>
    </w:p>
    <w:p w:rsidR="00A15F0D" w:rsidRDefault="00824DDC" w:rsidP="00027B37">
      <w:pPr>
        <w:spacing w:line="360" w:lineRule="auto"/>
        <w:rPr>
          <w:b/>
        </w:rPr>
      </w:pPr>
      <w:r>
        <w:rPr>
          <w:b/>
          <w:color w:val="000000"/>
        </w:rPr>
        <w:t>–  </w:t>
      </w:r>
      <w:r w:rsidR="00A15F0D">
        <w:rPr>
          <w:b/>
        </w:rPr>
        <w:t>по использованию математических знаний для решения различных математических задач и оценки полученных</w:t>
      </w:r>
      <w:r w:rsidR="00A15F0D">
        <w:rPr>
          <w:b/>
          <w:color w:val="FF0000"/>
        </w:rPr>
        <w:t xml:space="preserve"> </w:t>
      </w:r>
      <w:r w:rsidR="00A15F0D">
        <w:rPr>
          <w:b/>
        </w:rPr>
        <w:t>результатов;</w:t>
      </w:r>
    </w:p>
    <w:p w:rsidR="00A15F0D" w:rsidRDefault="00A15F0D" w:rsidP="00027B37">
      <w:pPr>
        <w:spacing w:line="360" w:lineRule="auto"/>
        <w:jc w:val="both"/>
        <w:rPr>
          <w:b/>
        </w:rPr>
      </w:pPr>
      <w:r>
        <w:rPr>
          <w:b/>
          <w:color w:val="000000"/>
        </w:rPr>
        <w:t>–  </w:t>
      </w:r>
      <w:r>
        <w:rPr>
          <w:b/>
        </w:rPr>
        <w:t>по использованию доказательной математической речи.</w:t>
      </w:r>
    </w:p>
    <w:p w:rsidR="00A15F0D" w:rsidRDefault="00A15F0D" w:rsidP="00027B37">
      <w:pPr>
        <w:spacing w:line="360" w:lineRule="auto"/>
        <w:jc w:val="both"/>
        <w:rPr>
          <w:b/>
        </w:rPr>
      </w:pPr>
      <w:r>
        <w:rPr>
          <w:b/>
          <w:color w:val="000000"/>
        </w:rPr>
        <w:t>–  </w:t>
      </w:r>
      <w:r>
        <w:rPr>
          <w:b/>
        </w:rPr>
        <w:t>по работе с информацией, в том числе и с разли</w:t>
      </w:r>
      <w:r w:rsidR="009D7FDA">
        <w:rPr>
          <w:b/>
        </w:rPr>
        <w:t>чными математическими текстами)</w:t>
      </w:r>
      <w:r>
        <w:rPr>
          <w:b/>
        </w:rPr>
        <w:t>;</w:t>
      </w:r>
    </w:p>
    <w:p w:rsidR="00A15F0D" w:rsidRDefault="00A15F0D" w:rsidP="00027B37">
      <w:pPr>
        <w:spacing w:line="360" w:lineRule="auto"/>
        <w:ind w:firstLine="709"/>
        <w:jc w:val="both"/>
        <w:rPr>
          <w:b/>
        </w:rPr>
      </w:pPr>
      <w:r>
        <w:rPr>
          <w:b/>
        </w:rPr>
        <w:t>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A15F0D" w:rsidRDefault="00A15F0D" w:rsidP="00027B37">
      <w:pPr>
        <w:spacing w:line="360" w:lineRule="auto"/>
        <w:ind w:firstLine="709"/>
        <w:jc w:val="both"/>
        <w:rPr>
          <w:b/>
        </w:rPr>
      </w:pPr>
      <w:r>
        <w:rPr>
          <w:b/>
        </w:rPr>
        <w:t>коммуникативных УУД (формирование умений совместно с другими детьми в группе находить решение задачи и оценивать полученные результаты).</w:t>
      </w:r>
    </w:p>
    <w:p w:rsidR="00A15F0D" w:rsidRDefault="00A15F0D" w:rsidP="00A15F0D">
      <w:pPr>
        <w:spacing w:line="360" w:lineRule="auto"/>
        <w:ind w:firstLine="709"/>
        <w:jc w:val="both"/>
      </w:pPr>
    </w:p>
    <w:p w:rsidR="00A15F0D" w:rsidRDefault="00A15F0D" w:rsidP="00A15F0D">
      <w:pPr>
        <w:spacing w:line="360" w:lineRule="auto"/>
        <w:ind w:firstLine="709"/>
        <w:jc w:val="both"/>
      </w:pPr>
      <w:r>
        <w:t>Обсуждаем, что это за этап, производим целеполагание, планирование, распределение времени, задаём необходимость самооценки и коррекции результатов. На этом уроке мы предлагаем фронтально-групповую работу (по 2</w:t>
      </w:r>
      <w:r>
        <w:rPr>
          <w:b/>
        </w:rPr>
        <w:t>–</w:t>
      </w:r>
      <w:r>
        <w:t>4 вариантам)</w:t>
      </w:r>
    </w:p>
    <w:p w:rsidR="00774EAC" w:rsidRDefault="00774EAC" w:rsidP="00A15F0D">
      <w:pPr>
        <w:spacing w:line="360" w:lineRule="auto"/>
        <w:ind w:firstLine="709"/>
        <w:jc w:val="both"/>
      </w:pPr>
      <w:r>
        <w:t>Далее мы предлагаем вам примерный план работы с материалами для первичного закрепления (№ 1</w:t>
      </w:r>
      <w:r w:rsidR="009D7FDA">
        <w:rPr>
          <w:b/>
        </w:rPr>
        <w:t>–</w:t>
      </w:r>
      <w:r w:rsidR="00027B37">
        <w:t>7</w:t>
      </w:r>
      <w:r>
        <w:t xml:space="preserve">). В зависимости </w:t>
      </w:r>
      <w:r w:rsidR="00053D14">
        <w:t>от уровня класса или от ситуации на уроке учитель обращается с этими материалами по своему усмотрению (можно взять меньшее количество заданий)</w:t>
      </w:r>
      <w:r w:rsidR="009E3790">
        <w:t>. При этом распределение материалов по вариантам спроектир</w:t>
      </w:r>
      <w:r w:rsidR="009D7FDA">
        <w:t>ована  нами как парно-</w:t>
      </w:r>
      <w:r w:rsidR="009E3790">
        <w:t>групповая работа, предполагающая обсу</w:t>
      </w:r>
      <w:r w:rsidR="009D7FDA">
        <w:t>ждение материала детьми в парах</w:t>
      </w:r>
      <w:r w:rsidR="009E3790">
        <w:t xml:space="preserve">, сидящих рядом, взаимную поддержку, консультации со стороны сильных учеников и взаимопроверку результатов. </w:t>
      </w:r>
    </w:p>
    <w:p w:rsidR="00A15F0D" w:rsidRDefault="00A15F0D" w:rsidP="00A15F0D">
      <w:pPr>
        <w:spacing w:line="360" w:lineRule="auto"/>
        <w:ind w:firstLine="709"/>
        <w:jc w:val="both"/>
      </w:pPr>
      <w:r>
        <w:lastRenderedPageBreak/>
        <w:t>а) Выполняем задани</w:t>
      </w:r>
      <w:r w:rsidR="00027B37">
        <w:t>я</w:t>
      </w:r>
      <w:r>
        <w:t xml:space="preserve"> 1</w:t>
      </w:r>
      <w:r w:rsidR="00027B37">
        <w:t>, 2, 3</w:t>
      </w:r>
      <w:r>
        <w:t>. Он</w:t>
      </w:r>
      <w:r w:rsidR="00027B37">
        <w:t>и</w:t>
      </w:r>
      <w:r>
        <w:t xml:space="preserve"> выполня</w:t>
      </w:r>
      <w:r w:rsidR="00027B37">
        <w:t>ю</w:t>
      </w:r>
      <w:r>
        <w:t>тся фронтально</w:t>
      </w:r>
      <w:r w:rsidR="00824DDC">
        <w:t>,</w:t>
      </w:r>
      <w:r>
        <w:t xml:space="preserve"> вслух</w:t>
      </w:r>
      <w:r w:rsidR="00824DDC">
        <w:t>,</w:t>
      </w:r>
      <w:r>
        <w:t xml:space="preserve"> с обсуждением.</w:t>
      </w:r>
    </w:p>
    <w:p w:rsidR="00A15F0D" w:rsidRDefault="00027B37" w:rsidP="00A15F0D">
      <w:pPr>
        <w:spacing w:line="360" w:lineRule="auto"/>
        <w:ind w:firstLine="709"/>
        <w:jc w:val="both"/>
      </w:pPr>
      <w:r>
        <w:t>б</w:t>
      </w:r>
      <w:r w:rsidR="00A15F0D">
        <w:t>) Задание №</w:t>
      </w:r>
      <w:r>
        <w:t>4</w:t>
      </w:r>
      <w:r w:rsidR="00A15F0D">
        <w:t xml:space="preserve"> выполняется в трёх вариантах </w:t>
      </w:r>
      <w:r w:rsidR="009D7FDA">
        <w:t>–</w:t>
      </w:r>
      <w:r w:rsidR="00A15F0D">
        <w:t xml:space="preserve"> по одному </w:t>
      </w:r>
      <w:r>
        <w:t>столбцу</w:t>
      </w:r>
      <w:r w:rsidR="00A15F0D">
        <w:t xml:space="preserve"> на группу (ряд). </w:t>
      </w:r>
      <w:r w:rsidR="00824DDC">
        <w:t>Проверка и сличение результатов.</w:t>
      </w:r>
    </w:p>
    <w:p w:rsidR="00A15F0D" w:rsidRDefault="00027B37" w:rsidP="00A15F0D">
      <w:pPr>
        <w:spacing w:line="360" w:lineRule="auto"/>
        <w:ind w:firstLine="709"/>
        <w:jc w:val="both"/>
      </w:pPr>
      <w:r>
        <w:t>в</w:t>
      </w:r>
      <w:r w:rsidR="00A15F0D">
        <w:t>) Задани</w:t>
      </w:r>
      <w:r>
        <w:t>я</w:t>
      </w:r>
      <w:r w:rsidR="00A15F0D">
        <w:t xml:space="preserve"> №</w:t>
      </w:r>
      <w:r>
        <w:t>5,6</w:t>
      </w:r>
      <w:r w:rsidR="00A15F0D">
        <w:t xml:space="preserve"> выполня</w:t>
      </w:r>
      <w:r>
        <w:t>ю</w:t>
      </w:r>
      <w:r w:rsidR="00A15F0D">
        <w:t xml:space="preserve">тся в </w:t>
      </w:r>
      <w:r>
        <w:t>трёх</w:t>
      </w:r>
      <w:r w:rsidR="00A15F0D">
        <w:t xml:space="preserve"> вариантах</w:t>
      </w:r>
      <w:r w:rsidR="00E50641">
        <w:t>(1 в</w:t>
      </w:r>
      <w:r w:rsidR="009D7FDA">
        <w:t>ар</w:t>
      </w:r>
      <w:proofErr w:type="gramStart"/>
      <w:r w:rsidR="00774EAC">
        <w:t>.</w:t>
      </w:r>
      <w:proofErr w:type="gramEnd"/>
      <w:r w:rsidR="009D7FDA" w:rsidRPr="009D7FDA">
        <w:t xml:space="preserve"> </w:t>
      </w:r>
      <w:r w:rsidR="009D7FDA">
        <w:t>–</w:t>
      </w:r>
      <w:r w:rsidR="00E50641">
        <w:t xml:space="preserve"> </w:t>
      </w:r>
      <w:proofErr w:type="gramStart"/>
      <w:r w:rsidR="00E50641">
        <w:t>а</w:t>
      </w:r>
      <w:proofErr w:type="gramEnd"/>
      <w:r w:rsidR="00E50641">
        <w:t>, 2 в</w:t>
      </w:r>
      <w:r w:rsidR="009D7FDA">
        <w:t>ар</w:t>
      </w:r>
      <w:r w:rsidR="00774EAC">
        <w:t>.</w:t>
      </w:r>
      <w:r w:rsidR="009D7FDA" w:rsidRPr="009D7FDA">
        <w:t xml:space="preserve"> </w:t>
      </w:r>
      <w:r w:rsidR="009D7FDA">
        <w:t>–</w:t>
      </w:r>
      <w:r w:rsidR="00E50641">
        <w:t xml:space="preserve"> б </w:t>
      </w:r>
      <w:r>
        <w:t>, 3в.-</w:t>
      </w:r>
      <w:r w:rsidR="00E50641">
        <w:t xml:space="preserve"> в)</w:t>
      </w:r>
      <w:r w:rsidR="00824DDC">
        <w:t>. Проверка и сличение результатов</w:t>
      </w:r>
      <w:r w:rsidR="00A15F0D">
        <w:t>.</w:t>
      </w:r>
    </w:p>
    <w:p w:rsidR="00A15F0D" w:rsidRDefault="00027B37" w:rsidP="00A15F0D">
      <w:pPr>
        <w:spacing w:line="360" w:lineRule="auto"/>
        <w:ind w:firstLine="709"/>
        <w:jc w:val="both"/>
      </w:pPr>
      <w:r>
        <w:t>г</w:t>
      </w:r>
      <w:r w:rsidR="00A15F0D">
        <w:t>) Задани</w:t>
      </w:r>
      <w:r w:rsidR="00774EAC">
        <w:t>е</w:t>
      </w:r>
      <w:r w:rsidR="00A15F0D">
        <w:t xml:space="preserve"> №</w:t>
      </w:r>
      <w:r>
        <w:t>7</w:t>
      </w:r>
      <w:r w:rsidR="00A15F0D">
        <w:t xml:space="preserve"> выполня</w:t>
      </w:r>
      <w:r w:rsidR="00774EAC">
        <w:t>е</w:t>
      </w:r>
      <w:r w:rsidR="00A15F0D">
        <w:t>тся в двух вариантах</w:t>
      </w:r>
      <w:r w:rsidR="00E50641">
        <w:t xml:space="preserve"> </w:t>
      </w:r>
      <w:r w:rsidR="00774EAC">
        <w:t>(1 в</w:t>
      </w:r>
      <w:r w:rsidR="009D7FDA">
        <w:t>ар</w:t>
      </w:r>
      <w:r w:rsidR="00774EAC">
        <w:t>. – а, , 2 в</w:t>
      </w:r>
      <w:r w:rsidR="009D7FDA">
        <w:t>ар</w:t>
      </w:r>
      <w:r w:rsidR="00774EAC">
        <w:t>.</w:t>
      </w:r>
      <w:r w:rsidR="009D7FDA" w:rsidRPr="009D7FDA">
        <w:t xml:space="preserve"> </w:t>
      </w:r>
      <w:proofErr w:type="gramStart"/>
      <w:r w:rsidR="009D7FDA">
        <w:t>–</w:t>
      </w:r>
      <w:r w:rsidR="00774EAC">
        <w:t>б</w:t>
      </w:r>
      <w:proofErr w:type="gramEnd"/>
      <w:r w:rsidR="00774EAC">
        <w:t xml:space="preserve">, ). </w:t>
      </w:r>
      <w:r w:rsidR="00824DDC">
        <w:t>Проверка и сличение результатов</w:t>
      </w:r>
      <w:r w:rsidR="00A15F0D">
        <w:t>.</w:t>
      </w:r>
    </w:p>
    <w:p w:rsidR="00A15F0D" w:rsidRDefault="00A15F0D" w:rsidP="00A15F0D">
      <w:pPr>
        <w:spacing w:line="360" w:lineRule="auto"/>
        <w:ind w:firstLine="709"/>
        <w:jc w:val="both"/>
        <w:rPr>
          <w:b/>
        </w:rPr>
      </w:pPr>
      <w:r>
        <w:t>3.  Выполняем</w:t>
      </w:r>
      <w:r>
        <w:rPr>
          <w:b/>
          <w:u w:val="single"/>
        </w:rPr>
        <w:t xml:space="preserve"> этап самостоятельной работы</w:t>
      </w:r>
      <w:r>
        <w:rPr>
          <w:b/>
        </w:rPr>
        <w:t xml:space="preserve"> (1</w:t>
      </w:r>
      <w:r w:rsidR="009E3790">
        <w:rPr>
          <w:b/>
        </w:rPr>
        <w:t>5</w:t>
      </w:r>
      <w:r>
        <w:rPr>
          <w:b/>
        </w:rPr>
        <w:t xml:space="preserve"> мин.).</w:t>
      </w:r>
    </w:p>
    <w:p w:rsidR="00A15F0D" w:rsidRDefault="00A15F0D" w:rsidP="00A15F0D">
      <w:pPr>
        <w:spacing w:line="360" w:lineRule="auto"/>
        <w:ind w:firstLine="709"/>
        <w:jc w:val="both"/>
        <w:rPr>
          <w:b/>
        </w:rPr>
      </w:pPr>
      <w:proofErr w:type="gramStart"/>
      <w:r>
        <w:t>Ориентирован</w:t>
      </w:r>
      <w:proofErr w:type="gramEnd"/>
      <w:r>
        <w:t xml:space="preserve"> на </w:t>
      </w:r>
      <w:r>
        <w:rPr>
          <w:b/>
        </w:rPr>
        <w:t>формирование познавательных УУД (формирование умений по использованию математических знаний для решения различных математических задач и оценки полученных</w:t>
      </w:r>
      <w:r>
        <w:rPr>
          <w:b/>
          <w:color w:val="FF0000"/>
        </w:rPr>
        <w:t xml:space="preserve"> </w:t>
      </w:r>
      <w:r w:rsidR="009D7FDA">
        <w:rPr>
          <w:b/>
        </w:rPr>
        <w:t>результатов)</w:t>
      </w:r>
      <w:r>
        <w:rPr>
          <w:b/>
        </w:rPr>
        <w:t>;</w:t>
      </w:r>
    </w:p>
    <w:p w:rsidR="00A15F0D" w:rsidRDefault="00A15F0D" w:rsidP="00A15F0D">
      <w:pPr>
        <w:spacing w:line="360" w:lineRule="auto"/>
        <w:ind w:firstLine="709"/>
        <w:jc w:val="both"/>
        <w:rPr>
          <w:b/>
        </w:rPr>
      </w:pPr>
      <w:r>
        <w:rPr>
          <w:b/>
        </w:rPr>
        <w:t>регулятивных УУД (формирование умений ставить личные цели деятельности, планировать свою работу, действовать по плану, оценивать полученные  результаты;</w:t>
      </w:r>
    </w:p>
    <w:p w:rsidR="00A15F0D" w:rsidRDefault="00A15F0D" w:rsidP="00A15F0D">
      <w:pPr>
        <w:spacing w:line="360" w:lineRule="auto"/>
        <w:ind w:firstLine="709"/>
        <w:jc w:val="both"/>
      </w:pPr>
      <w:r>
        <w:rPr>
          <w:b/>
        </w:rPr>
        <w:t>коммуникативные УУД (формирование умений совместно с другими детьми в группе сверять полученные результаты с образцом).</w:t>
      </w:r>
    </w:p>
    <w:p w:rsidR="00A15F0D" w:rsidRPr="00824DDC" w:rsidRDefault="00A15F0D" w:rsidP="00A15F0D">
      <w:pPr>
        <w:spacing w:line="360" w:lineRule="auto"/>
        <w:ind w:firstLine="709"/>
        <w:jc w:val="both"/>
      </w:pPr>
      <w:r w:rsidRPr="00824DDC">
        <w:t>Вариант работы выбирается из предложенных в учебнике или сборнике самостоятельных работ (авторов С.А.</w:t>
      </w:r>
      <w:r w:rsidR="000D7B94" w:rsidRPr="00824DDC">
        <w:t> </w:t>
      </w:r>
      <w:r w:rsidRPr="00824DDC">
        <w:t>Козловой, А.Г.</w:t>
      </w:r>
      <w:r w:rsidR="000D7B94" w:rsidRPr="00824DDC">
        <w:t> </w:t>
      </w:r>
      <w:r w:rsidRPr="00824DDC">
        <w:t>Рубина, В.Н.</w:t>
      </w:r>
      <w:r w:rsidR="000D7B94" w:rsidRPr="00824DDC">
        <w:t> </w:t>
      </w:r>
      <w:r w:rsidRPr="00824DDC">
        <w:t xml:space="preserve">Гераськина) по усмотрению учителя после рефлексии детей, проведённой на предыдущем этапе. Варианты самостоятельной работы не равноценны: первый </w:t>
      </w:r>
      <w:r w:rsidR="003F41D1">
        <w:t xml:space="preserve">вариант </w:t>
      </w:r>
      <w:r w:rsidRPr="00824DDC">
        <w:t>проще (необходимый уровень), второй – сложнее (повышенный уровень).</w:t>
      </w:r>
    </w:p>
    <w:p w:rsidR="00A15F0D" w:rsidRDefault="00A15F0D" w:rsidP="00A15F0D">
      <w:pPr>
        <w:spacing w:line="360" w:lineRule="auto"/>
        <w:ind w:firstLine="709"/>
        <w:jc w:val="both"/>
      </w:pPr>
      <w:r>
        <w:t>По истечении времени, отведённого для выполнения работы, её результаты выносятся для обсуждения в классе: в явном виде демонстрируются</w:t>
      </w:r>
      <w:r>
        <w:rPr>
          <w:b/>
        </w:rPr>
        <w:t xml:space="preserve"> </w:t>
      </w:r>
      <w:r>
        <w:t xml:space="preserve">верные ответы и сравниваются с теми, что получены детьми. Ошибки выявляются и уясняются </w:t>
      </w:r>
      <w:r>
        <w:rPr>
          <w:b/>
        </w:rPr>
        <w:t>в парной</w:t>
      </w:r>
      <w:r>
        <w:t xml:space="preserve"> работе детей.</w:t>
      </w:r>
    </w:p>
    <w:p w:rsidR="00A15F0D" w:rsidRDefault="00A15F0D" w:rsidP="00A15F0D">
      <w:pPr>
        <w:spacing w:before="180" w:line="360" w:lineRule="auto"/>
        <w:ind w:firstLine="709"/>
        <w:jc w:val="both"/>
      </w:pPr>
      <w:r>
        <w:t xml:space="preserve">ОТВЕТЫ К САМОСТОЯТЕЛЬНОЙ РАБОТЕ ПАРАГРАФА </w:t>
      </w:r>
      <w:r w:rsidR="009E3790">
        <w:t>2</w:t>
      </w:r>
      <w:r>
        <w:t>.</w:t>
      </w:r>
      <w:r w:rsidR="00027B37">
        <w:t>8</w:t>
      </w:r>
      <w:r>
        <w:t>.</w:t>
      </w:r>
    </w:p>
    <w:p w:rsidR="000F2CA4" w:rsidRPr="00BE5299" w:rsidRDefault="000F2CA4" w:rsidP="000F2CA4">
      <w:pPr>
        <w:spacing w:line="360" w:lineRule="auto"/>
        <w:ind w:firstLine="709"/>
        <w:jc w:val="both"/>
      </w:pPr>
      <w:r w:rsidRPr="00BE5299">
        <w:rPr>
          <w:u w:val="single"/>
        </w:rPr>
        <w:t xml:space="preserve">Вариант </w:t>
      </w:r>
      <w:r w:rsidRPr="00BE5299">
        <w:rPr>
          <w:u w:val="single"/>
          <w:lang w:val="en-US"/>
        </w:rPr>
        <w:t>I</w:t>
      </w:r>
      <w:r w:rsidRPr="00BE5299">
        <w:rPr>
          <w:u w:val="single"/>
        </w:rPr>
        <w:t>.</w:t>
      </w:r>
      <w:r w:rsidRPr="00BE5299">
        <w:t>  а) </w:t>
      </w:r>
      <w:r>
        <w:t>621</w:t>
      </w:r>
      <w:r w:rsidRPr="00BE5299">
        <w:t xml:space="preserve">; </w:t>
      </w:r>
      <w:r>
        <w:t>14 700</w:t>
      </w:r>
      <w:r w:rsidRPr="00BE5299">
        <w:t>;</w:t>
      </w:r>
      <w:r>
        <w:t xml:space="preserve"> 6 090</w:t>
      </w:r>
      <w:r w:rsidRPr="00BE5299">
        <w:t>;</w:t>
      </w:r>
    </w:p>
    <w:p w:rsidR="000F2CA4" w:rsidRPr="000C6993" w:rsidRDefault="000F2CA4" w:rsidP="000F2CA4">
      <w:pPr>
        <w:spacing w:line="360" w:lineRule="auto"/>
        <w:ind w:firstLine="709"/>
        <w:jc w:val="both"/>
      </w:pPr>
      <w:r w:rsidRPr="00BE5299">
        <w:t>б) </w:t>
      </w:r>
      <w:r>
        <w:t>50 ∙ 5 </w:t>
      </w:r>
      <w:r w:rsidRPr="000C6993">
        <w:t>&gt;</w:t>
      </w:r>
      <w:r>
        <w:t> 40 ∙ 6; 420</w:t>
      </w:r>
      <w:proofErr w:type="gramStart"/>
      <w:r>
        <w:t> :</w:t>
      </w:r>
      <w:proofErr w:type="gramEnd"/>
      <w:r>
        <w:t> 7 </w:t>
      </w:r>
      <w:r w:rsidRPr="000C6993">
        <w:t>&gt;</w:t>
      </w:r>
      <w:r>
        <w:t> 4 200 – 700;</w:t>
      </w:r>
    </w:p>
    <w:p w:rsidR="000F2CA4" w:rsidRPr="00BE5299" w:rsidRDefault="000F2CA4" w:rsidP="000F2CA4">
      <w:pPr>
        <w:spacing w:line="360" w:lineRule="auto"/>
        <w:ind w:firstLine="709"/>
        <w:jc w:val="both"/>
      </w:pPr>
      <w:r w:rsidRPr="00BE5299">
        <w:t>в) </w:t>
      </w:r>
      <w:r>
        <w:t>36 мест.</w:t>
      </w:r>
    </w:p>
    <w:p w:rsidR="000F2CA4" w:rsidRPr="00BE5299" w:rsidRDefault="000F2CA4" w:rsidP="000F2CA4">
      <w:pPr>
        <w:spacing w:line="360" w:lineRule="auto"/>
        <w:ind w:firstLine="709"/>
        <w:jc w:val="both"/>
      </w:pPr>
      <w:r w:rsidRPr="00BE5299">
        <w:rPr>
          <w:u w:val="single"/>
        </w:rPr>
        <w:t xml:space="preserve">Вариант </w:t>
      </w:r>
      <w:r w:rsidRPr="00BE5299">
        <w:rPr>
          <w:u w:val="single"/>
          <w:lang w:val="en-US"/>
        </w:rPr>
        <w:t>II</w:t>
      </w:r>
      <w:r w:rsidRPr="00BE5299">
        <w:t>.  а) </w:t>
      </w:r>
      <w:r>
        <w:t>52 705</w:t>
      </w:r>
      <w:r w:rsidRPr="00BE5299">
        <w:t xml:space="preserve">; </w:t>
      </w:r>
      <w:r w:rsidR="00A132B3">
        <w:t>230</w:t>
      </w:r>
      <w:r>
        <w:t> </w:t>
      </w:r>
      <w:r w:rsidR="00A132B3">
        <w:t>62</w:t>
      </w:r>
      <w:r>
        <w:t>9</w:t>
      </w:r>
      <w:r w:rsidRPr="00BE5299">
        <w:t>;</w:t>
      </w:r>
      <w:r>
        <w:t xml:space="preserve"> </w:t>
      </w:r>
      <w:r w:rsidR="00A132B3">
        <w:t>7</w:t>
      </w:r>
      <w:r>
        <w:t> </w:t>
      </w:r>
      <w:r w:rsidR="00A132B3">
        <w:t>770</w:t>
      </w:r>
      <w:r>
        <w:t> </w:t>
      </w:r>
      <w:r w:rsidR="00A132B3">
        <w:t>000</w:t>
      </w:r>
      <w:r w:rsidRPr="00BE5299">
        <w:t>;</w:t>
      </w:r>
    </w:p>
    <w:p w:rsidR="000F2CA4" w:rsidRPr="000C6993" w:rsidRDefault="000F2CA4" w:rsidP="000F2CA4">
      <w:pPr>
        <w:spacing w:line="360" w:lineRule="auto"/>
        <w:ind w:firstLine="709"/>
        <w:jc w:val="both"/>
      </w:pPr>
      <w:r w:rsidRPr="00BE5299">
        <w:t>б) </w:t>
      </w:r>
      <w:r w:rsidR="00A4500C">
        <w:t>45 000</w:t>
      </w:r>
      <w:r>
        <w:t xml:space="preserve"> (поскольку 9</w:t>
      </w:r>
      <w:r w:rsidR="00A4500C">
        <w:t>0 ∙ </w:t>
      </w:r>
      <w:r>
        <w:t>5</w:t>
      </w:r>
      <w:r w:rsidR="00A4500C">
        <w:t>00</w:t>
      </w:r>
      <w:r>
        <w:t> = </w:t>
      </w:r>
      <w:r w:rsidR="00A4500C">
        <w:t>45</w:t>
      </w:r>
      <w:r>
        <w:t> </w:t>
      </w:r>
      <w:r w:rsidR="00A4500C">
        <w:t>00</w:t>
      </w:r>
      <w:r>
        <w:t>0);</w:t>
      </w:r>
    </w:p>
    <w:p w:rsidR="000F2CA4" w:rsidRPr="00BE5299" w:rsidRDefault="000F2CA4" w:rsidP="000F2CA4">
      <w:pPr>
        <w:spacing w:line="360" w:lineRule="auto"/>
        <w:ind w:firstLine="709"/>
        <w:jc w:val="both"/>
      </w:pPr>
      <w:r w:rsidRPr="00BE5299">
        <w:t>в) </w:t>
      </w:r>
      <w:r w:rsidR="00A4500C">
        <w:t>на 1 900 мест (поскольку 45 ∙ 55 – 23 ∙ 25 = 1 900).</w:t>
      </w:r>
    </w:p>
    <w:p w:rsidR="00A15F0D" w:rsidRDefault="00A15F0D" w:rsidP="00A15F0D">
      <w:pPr>
        <w:spacing w:before="80" w:line="360" w:lineRule="auto"/>
        <w:ind w:firstLine="709"/>
        <w:jc w:val="both"/>
      </w:pPr>
      <w:r>
        <w:rPr>
          <w:b/>
        </w:rPr>
        <w:t>4.</w:t>
      </w:r>
      <w:r w:rsidR="00435CDB">
        <w:rPr>
          <w:b/>
        </w:rPr>
        <w:t> </w:t>
      </w:r>
      <w:r>
        <w:rPr>
          <w:b/>
        </w:rPr>
        <w:t> </w:t>
      </w:r>
      <w:r>
        <w:rPr>
          <w:b/>
          <w:u w:val="single"/>
        </w:rPr>
        <w:t>Формулируем разноуровневое домашнее задание</w:t>
      </w:r>
    </w:p>
    <w:p w:rsidR="00A15F0D" w:rsidRDefault="00A15F0D" w:rsidP="00A15F0D"/>
    <w:p w:rsidR="00435CDB" w:rsidRDefault="00435CDB"/>
    <w:sectPr w:rsidR="00435C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50F" w:rsidRDefault="002F050F" w:rsidP="00443A81">
      <w:r>
        <w:separator/>
      </w:r>
    </w:p>
  </w:endnote>
  <w:endnote w:type="continuationSeparator" w:id="0">
    <w:p w:rsidR="002F050F" w:rsidRDefault="002F050F" w:rsidP="0044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81" w:rsidRDefault="00443A8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81" w:rsidRDefault="00443A81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t xml:space="preserve">© </w:t>
    </w:r>
    <w:r>
      <w:rPr>
        <w:lang w:val="en-US"/>
      </w:rPr>
      <w:t xml:space="preserve">ООО </w:t>
    </w:r>
    <w:r>
      <w:t>«</w:t>
    </w:r>
    <w:proofErr w:type="spellStart"/>
    <w:r>
      <w:t>Баласс</w:t>
    </w:r>
    <w:proofErr w:type="spellEnd"/>
    <w:r>
      <w:t>», 2012</w:t>
    </w:r>
    <w: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bookmarkStart w:id="0" w:name="_GoBack"/>
    <w:bookmarkEnd w:id="0"/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Pr="00443A81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443A81" w:rsidRDefault="00443A8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81" w:rsidRDefault="00443A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50F" w:rsidRDefault="002F050F" w:rsidP="00443A81">
      <w:r>
        <w:separator/>
      </w:r>
    </w:p>
  </w:footnote>
  <w:footnote w:type="continuationSeparator" w:id="0">
    <w:p w:rsidR="002F050F" w:rsidRDefault="002F050F" w:rsidP="00443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81" w:rsidRDefault="00443A8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81" w:rsidRDefault="00443A8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A81" w:rsidRDefault="00443A8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F2472"/>
    <w:multiLevelType w:val="hybridMultilevel"/>
    <w:tmpl w:val="303CCB14"/>
    <w:lvl w:ilvl="0" w:tplc="C5281CA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94"/>
    <w:rsid w:val="00027B37"/>
    <w:rsid w:val="00053D14"/>
    <w:rsid w:val="000D7B94"/>
    <w:rsid w:val="000F2CA4"/>
    <w:rsid w:val="00194B61"/>
    <w:rsid w:val="002F050F"/>
    <w:rsid w:val="003F41D1"/>
    <w:rsid w:val="00435CDB"/>
    <w:rsid w:val="00443A81"/>
    <w:rsid w:val="004F3110"/>
    <w:rsid w:val="00616F94"/>
    <w:rsid w:val="0065317B"/>
    <w:rsid w:val="00774EAC"/>
    <w:rsid w:val="00824DDC"/>
    <w:rsid w:val="00971743"/>
    <w:rsid w:val="00991485"/>
    <w:rsid w:val="009D7FDA"/>
    <w:rsid w:val="009E3790"/>
    <w:rsid w:val="009F786A"/>
    <w:rsid w:val="00A132B3"/>
    <w:rsid w:val="00A15F0D"/>
    <w:rsid w:val="00A4500C"/>
    <w:rsid w:val="00C5444A"/>
    <w:rsid w:val="00E5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3A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3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3A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3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3A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A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F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F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43A8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3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43A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43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43A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3A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8A91C-215D-4052-AB3C-E2CAD07D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Светлана</cp:lastModifiedBy>
  <cp:revision>17</cp:revision>
  <dcterms:created xsi:type="dcterms:W3CDTF">2012-09-23T10:38:00Z</dcterms:created>
  <dcterms:modified xsi:type="dcterms:W3CDTF">2012-09-23T14:37:00Z</dcterms:modified>
</cp:coreProperties>
</file>